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09" w:rsidRPr="003A1909" w:rsidRDefault="003A1909" w:rsidP="003A1909">
      <w:pPr>
        <w:spacing w:after="120" w:line="360" w:lineRule="auto"/>
        <w:ind w:left="4280"/>
        <w:rPr>
          <w:rFonts w:ascii="Times New Roman" w:eastAsia="Times New Roman" w:hAnsi="Times New Roman" w:cs="Times New Roman"/>
          <w:sz w:val="24"/>
          <w:szCs w:val="24"/>
        </w:rPr>
      </w:pPr>
      <w:r w:rsidRPr="003A1909">
        <w:rPr>
          <w:rFonts w:ascii="Times New Roman" w:eastAsia="Times New Roman" w:hAnsi="Times New Roman" w:cs="Times New Roman"/>
          <w:sz w:val="24"/>
          <w:szCs w:val="24"/>
        </w:rPr>
        <w:t>Уважаемые родители!</w:t>
      </w:r>
    </w:p>
    <w:p w:rsidR="003A1909" w:rsidRPr="003A1909" w:rsidRDefault="003A1909" w:rsidP="003A1909">
      <w:pPr>
        <w:spacing w:after="120" w:line="360" w:lineRule="auto"/>
        <w:ind w:left="260" w:right="240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909">
        <w:rPr>
          <w:rFonts w:ascii="Times New Roman" w:eastAsia="Times New Roman" w:hAnsi="Times New Roman" w:cs="Times New Roman"/>
          <w:sz w:val="28"/>
          <w:szCs w:val="23"/>
        </w:rPr>
        <w:t xml:space="preserve">С 1 июля 2014 года по 31 августа 2014 года в образовательных организациях, реализующих образовательную программу дошкольного образования, будет осуществляться прием документов на переоформление права на получение (далее </w:t>
      </w:r>
      <w:proofErr w:type="gramStart"/>
      <w:r w:rsidRPr="003A1909">
        <w:rPr>
          <w:rFonts w:ascii="Times New Roman" w:eastAsia="Times New Roman" w:hAnsi="Times New Roman" w:cs="Times New Roman"/>
          <w:sz w:val="28"/>
          <w:szCs w:val="23"/>
        </w:rPr>
        <w:t>-п</w:t>
      </w:r>
      <w:proofErr w:type="gramEnd"/>
      <w:r w:rsidRPr="003A1909">
        <w:rPr>
          <w:rFonts w:ascii="Times New Roman" w:eastAsia="Times New Roman" w:hAnsi="Times New Roman" w:cs="Times New Roman"/>
          <w:sz w:val="28"/>
          <w:szCs w:val="23"/>
        </w:rPr>
        <w:t xml:space="preserve">ереоформление) компенсационных выплат гражданам, имеющим детей, посещающих муниципальные дошкольные образовательные учреждения (далее - </w:t>
      </w:r>
      <w:r w:rsidRPr="003A1909">
        <w:rPr>
          <w:rFonts w:ascii="Times New Roman" w:eastAsia="Times New Roman" w:hAnsi="Times New Roman" w:cs="Times New Roman"/>
          <w:sz w:val="28"/>
          <w:szCs w:val="28"/>
        </w:rPr>
        <w:t>дополнительная компенсация).</w:t>
      </w:r>
    </w:p>
    <w:p w:rsidR="003A1909" w:rsidRPr="003A1909" w:rsidRDefault="003A1909" w:rsidP="003A1909">
      <w:pPr>
        <w:spacing w:after="120" w:line="360" w:lineRule="auto"/>
        <w:ind w:left="260" w:right="240"/>
        <w:rPr>
          <w:rFonts w:ascii="Times New Roman" w:eastAsia="Times New Roman" w:hAnsi="Times New Roman" w:cs="Times New Roman"/>
          <w:sz w:val="28"/>
          <w:szCs w:val="28"/>
        </w:rPr>
      </w:pPr>
      <w:r w:rsidRPr="003A190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графиком, утвержденным Исполнительным комитетом переоформление в детском саду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МБДОУ</w:t>
      </w:r>
      <w:r w:rsidRPr="003A1909">
        <w:rPr>
          <w:rFonts w:ascii="Times New Roman" w:eastAsia="Times New Roman" w:hAnsi="Times New Roman" w:cs="Times New Roman"/>
          <w:sz w:val="32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32"/>
          <w:szCs w:val="24"/>
        </w:rPr>
        <w:t>53</w:t>
      </w:r>
      <w:r w:rsidRPr="003A1909">
        <w:rPr>
          <w:rFonts w:ascii="Times New Roman" w:eastAsia="Times New Roman" w:hAnsi="Times New Roman" w:cs="Times New Roman"/>
          <w:sz w:val="32"/>
          <w:szCs w:val="24"/>
        </w:rPr>
        <w:t xml:space="preserve"> "</w:t>
      </w:r>
      <w:r>
        <w:rPr>
          <w:rFonts w:ascii="Times New Roman" w:eastAsia="Times New Roman" w:hAnsi="Times New Roman" w:cs="Times New Roman"/>
          <w:sz w:val="32"/>
          <w:szCs w:val="24"/>
        </w:rPr>
        <w:t>Радость</w:t>
      </w:r>
      <w:r w:rsidRPr="003A1909">
        <w:rPr>
          <w:rFonts w:ascii="Times New Roman" w:eastAsia="Times New Roman" w:hAnsi="Times New Roman" w:cs="Times New Roman"/>
          <w:sz w:val="24"/>
          <w:szCs w:val="24"/>
        </w:rPr>
        <w:t xml:space="preserve"> " </w:t>
      </w:r>
      <w:r w:rsidRPr="003A1909">
        <w:rPr>
          <w:rFonts w:ascii="Times New Roman" w:eastAsia="Times New Roman" w:hAnsi="Times New Roman" w:cs="Times New Roman"/>
          <w:sz w:val="28"/>
        </w:rPr>
        <w:t xml:space="preserve">будет </w:t>
      </w:r>
      <w:r w:rsidRPr="003A1909">
        <w:rPr>
          <w:rFonts w:ascii="Times New Roman" w:eastAsia="Times New Roman" w:hAnsi="Times New Roman" w:cs="Times New Roman"/>
          <w:sz w:val="28"/>
          <w:szCs w:val="28"/>
        </w:rPr>
        <w:t>производиться  21 и 22 августа 2014 года с 16 до 19 часов.</w:t>
      </w:r>
    </w:p>
    <w:p w:rsidR="003A1909" w:rsidRPr="003A1909" w:rsidRDefault="003A1909" w:rsidP="003A1909">
      <w:pPr>
        <w:spacing w:before="100" w:beforeAutospacing="1" w:after="100" w:afterAutospacing="1" w:line="360" w:lineRule="auto"/>
        <w:ind w:left="261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09">
        <w:rPr>
          <w:rFonts w:ascii="Times New Roman" w:eastAsia="Times New Roman" w:hAnsi="Times New Roman" w:cs="Times New Roman"/>
          <w:sz w:val="28"/>
          <w:szCs w:val="23"/>
        </w:rPr>
        <w:t>При обращении необходимо представить:</w:t>
      </w:r>
    </w:p>
    <w:p w:rsidR="003A1909" w:rsidRPr="003A1909" w:rsidRDefault="003A1909" w:rsidP="003A1909">
      <w:pPr>
        <w:tabs>
          <w:tab w:val="left" w:pos="390"/>
        </w:tabs>
        <w:spacing w:before="100" w:beforeAutospacing="1" w:after="100" w:afterAutospacing="1" w:line="360" w:lineRule="auto"/>
        <w:ind w:left="261"/>
        <w:rPr>
          <w:rFonts w:ascii="Times New Roman" w:eastAsia="Times New Roman" w:hAnsi="Times New Roman" w:cs="Times New Roman"/>
          <w:sz w:val="24"/>
          <w:szCs w:val="24"/>
        </w:rPr>
      </w:pPr>
      <w:r w:rsidRPr="003A1909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r w:rsidRPr="003A1909">
        <w:rPr>
          <w:rFonts w:ascii="Times New Roman" w:eastAsia="Times New Roman" w:hAnsi="Times New Roman" w:cs="Times New Roman"/>
          <w:sz w:val="28"/>
          <w:szCs w:val="23"/>
        </w:rPr>
        <w:t>договор об устройстве ребенка в соответствующую образовательную организацию;</w:t>
      </w:r>
    </w:p>
    <w:p w:rsidR="003A1909" w:rsidRPr="003A1909" w:rsidRDefault="003A1909" w:rsidP="003A1909">
      <w:pPr>
        <w:tabs>
          <w:tab w:val="left" w:pos="390"/>
        </w:tabs>
        <w:spacing w:before="100" w:beforeAutospacing="1" w:after="100" w:afterAutospacing="1" w:line="360" w:lineRule="auto"/>
        <w:ind w:left="261"/>
        <w:rPr>
          <w:rFonts w:ascii="Times New Roman" w:eastAsia="Times New Roman" w:hAnsi="Times New Roman" w:cs="Times New Roman"/>
          <w:sz w:val="24"/>
          <w:szCs w:val="24"/>
        </w:rPr>
      </w:pPr>
      <w:r w:rsidRPr="003A1909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r w:rsidRPr="003A1909">
        <w:rPr>
          <w:rFonts w:ascii="Times New Roman" w:eastAsia="Times New Roman" w:hAnsi="Times New Roman" w:cs="Times New Roman"/>
          <w:sz w:val="28"/>
          <w:szCs w:val="23"/>
        </w:rPr>
        <w:t>документ, удостоверяющий личность;</w:t>
      </w:r>
    </w:p>
    <w:p w:rsidR="003A1909" w:rsidRPr="003A1909" w:rsidRDefault="003A1909" w:rsidP="003A1909">
      <w:pPr>
        <w:tabs>
          <w:tab w:val="left" w:pos="387"/>
        </w:tabs>
        <w:spacing w:before="100" w:beforeAutospacing="1" w:after="100" w:afterAutospacing="1" w:line="360" w:lineRule="auto"/>
        <w:ind w:left="261"/>
        <w:rPr>
          <w:rFonts w:ascii="Times New Roman" w:eastAsia="Times New Roman" w:hAnsi="Times New Roman" w:cs="Times New Roman"/>
          <w:sz w:val="24"/>
          <w:szCs w:val="24"/>
        </w:rPr>
      </w:pPr>
      <w:r w:rsidRPr="003A1909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r w:rsidRPr="003A1909">
        <w:rPr>
          <w:rFonts w:ascii="Times New Roman" w:eastAsia="Times New Roman" w:hAnsi="Times New Roman" w:cs="Times New Roman"/>
          <w:sz w:val="28"/>
          <w:szCs w:val="23"/>
        </w:rPr>
        <w:t>документы о доходах всех членов семьи за три месяца, предшествующих обращению.</w:t>
      </w:r>
    </w:p>
    <w:p w:rsidR="003A1909" w:rsidRPr="003A1909" w:rsidRDefault="003A1909" w:rsidP="003A1909">
      <w:pPr>
        <w:spacing w:after="120" w:line="360" w:lineRule="auto"/>
        <w:ind w:left="260" w:right="24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09">
        <w:rPr>
          <w:rFonts w:ascii="Times New Roman" w:eastAsia="Times New Roman" w:hAnsi="Times New Roman" w:cs="Times New Roman"/>
          <w:sz w:val="28"/>
          <w:szCs w:val="23"/>
        </w:rPr>
        <w:t>В случае отсутствия возможности подать заявление в указанную дату за переоформлением дополнительной компенсации Вы можете обратиться в отделение Республиканского центра материальной помощи по месту жительства</w:t>
      </w:r>
      <w:r>
        <w:rPr>
          <w:rFonts w:ascii="Times New Roman" w:eastAsia="Times New Roman" w:hAnsi="Times New Roman" w:cs="Times New Roman"/>
          <w:sz w:val="28"/>
          <w:szCs w:val="23"/>
        </w:rPr>
        <w:t>.</w:t>
      </w:r>
    </w:p>
    <w:p w:rsidR="00F21FCD" w:rsidRDefault="00F21FCD"/>
    <w:sectPr w:rsidR="00F2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909"/>
    <w:rsid w:val="003A1909"/>
    <w:rsid w:val="00F2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9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1"/>
    <w:basedOn w:val="a"/>
    <w:rsid w:val="003A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3A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1">
    <w:name w:val="411"/>
    <w:basedOn w:val="a0"/>
    <w:rsid w:val="003A1909"/>
  </w:style>
  <w:style w:type="character" w:customStyle="1" w:styleId="12pt">
    <w:name w:val="12pt"/>
    <w:basedOn w:val="a0"/>
    <w:rsid w:val="003A1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2014-08-05T19:27:00Z</dcterms:created>
  <dcterms:modified xsi:type="dcterms:W3CDTF">2014-08-05T19:31:00Z</dcterms:modified>
</cp:coreProperties>
</file>